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1073"/>
        <w:gridCol w:w="506"/>
        <w:gridCol w:w="506"/>
        <w:gridCol w:w="7286"/>
        <w:gridCol w:w="749"/>
      </w:tblGrid>
      <w:tr w:rsidR="00F24BA5" w:rsidRPr="00F24BA5" w:rsidTr="00310C0B">
        <w:trPr>
          <w:trHeight w:val="375"/>
        </w:trPr>
        <w:tc>
          <w:tcPr>
            <w:tcW w:w="1040" w:type="dxa"/>
            <w:shd w:val="clear" w:color="000000" w:fill="C0C0C0"/>
            <w:noWrap/>
            <w:vAlign w:val="center"/>
            <w:hideMark/>
          </w:tcPr>
          <w:p w:rsidR="00F24BA5" w:rsidRPr="00F24BA5" w:rsidRDefault="00441922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4BA5"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0" w:type="dxa"/>
            <w:gridSpan w:val="5"/>
            <w:shd w:val="clear" w:color="000000" w:fill="C0C0C0"/>
            <w:vAlign w:val="center"/>
            <w:hideMark/>
          </w:tcPr>
          <w:p w:rsidR="00F24BA5" w:rsidRPr="00F24BA5" w:rsidRDefault="00F24BA5" w:rsidP="00F24B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B1:F39"/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چک ليست ارزيابي سيستم کيفيت درآزمايشگاههاي تشخيص طبي </w:t>
            </w:r>
            <w:bookmarkEnd w:id="0"/>
          </w:p>
        </w:tc>
      </w:tr>
      <w:tr w:rsidR="00F24BA5" w:rsidRPr="00F24BA5" w:rsidTr="004F5C60">
        <w:trPr>
          <w:trHeight w:val="1020"/>
        </w:trPr>
        <w:tc>
          <w:tcPr>
            <w:tcW w:w="1040" w:type="dxa"/>
            <w:shd w:val="clear" w:color="auto" w:fill="auto"/>
            <w:vAlign w:val="center"/>
            <w:hideMark/>
          </w:tcPr>
          <w:p w:rsidR="00F24BA5" w:rsidRPr="00F24BA5" w:rsidRDefault="00F24BA5" w:rsidP="00F24B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کاربرد ندارد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24BA5" w:rsidRPr="00F24BA5" w:rsidRDefault="00F24BA5" w:rsidP="00F24B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نيازمند اقدام اصلاحي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F24BA5" w:rsidRPr="00F24BA5" w:rsidRDefault="00F24BA5" w:rsidP="00F24B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خير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F24BA5" w:rsidRPr="00F24BA5" w:rsidRDefault="00F24BA5" w:rsidP="00F24B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بلي</w:t>
            </w:r>
          </w:p>
        </w:tc>
        <w:tc>
          <w:tcPr>
            <w:tcW w:w="8035" w:type="dxa"/>
            <w:gridSpan w:val="2"/>
            <w:shd w:val="clear" w:color="000000" w:fill="C0C0C0"/>
            <w:vAlign w:val="center"/>
            <w:hideMark/>
          </w:tcPr>
          <w:p w:rsidR="00F24BA5" w:rsidRPr="00F24BA5" w:rsidRDefault="00F24BA5" w:rsidP="00F24B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کارکنان آزمايشگاه </w:t>
            </w:r>
          </w:p>
        </w:tc>
      </w:tr>
      <w:tr w:rsidR="00F24BA5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F24BA5" w:rsidRPr="00F24BA5" w:rsidRDefault="00F24BA5" w:rsidP="00F24B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در</w:t>
            </w:r>
            <w:r w:rsidR="00476C0E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آزمايشگاه نمودار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سازماني کارکنان</w:t>
            </w:r>
            <w:r w:rsidR="0092780F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که سلسله مراتب پست هاي مختلف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ارتباط آنها را با يکديگر مشخص کند ، موجود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24BA5" w:rsidRPr="00F24BA5" w:rsidRDefault="00DB2C3E" w:rsidP="0099347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B2C3E" w:rsidRPr="00F24BA5" w:rsidTr="00A603E5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DB2C3E" w:rsidRPr="00F24BA5" w:rsidRDefault="00DB2C3E" w:rsidP="00CD2A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  <w:lang w:bidi="fa-IR"/>
              </w:rPr>
              <w:t>ر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هر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شيفت کاري، حداقل يک پرس</w:t>
            </w:r>
            <w:r w:rsidR="00CD2A35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ن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ل فني و افرادي مشخص براي پذيرش و نمونه گيري حضور دارند؟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2C3E" w:rsidRPr="00302B65" w:rsidRDefault="00DB2C3E" w:rsidP="0099347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2</w:t>
            </w:r>
          </w:p>
        </w:tc>
      </w:tr>
      <w:tr w:rsidR="00DB2C3E" w:rsidRPr="00F24BA5" w:rsidTr="00A603E5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DB2C3E" w:rsidRPr="007D10CA" w:rsidRDefault="00DB2C3E" w:rsidP="00DB2C3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C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مدرک تحصيلي و يا سابقه کار کارکنان آزمايشگاه جهت تصدي پست هاي مختلف منطبق با موارد مندرج در </w:t>
            </w:r>
            <w:r w:rsidRPr="007D10C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7D10C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الزامات کارکنان آزمايشگاه </w:t>
            </w:r>
            <w:r w:rsidRPr="007D10C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7D10C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مي باشد؟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2C3E" w:rsidRPr="00302B65" w:rsidRDefault="00DB2C3E" w:rsidP="0099347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3</w:t>
            </w:r>
          </w:p>
        </w:tc>
      </w:tr>
      <w:tr w:rsidR="00DB2C3E" w:rsidRPr="00F24BA5" w:rsidTr="00A603E5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DB2C3E" w:rsidRPr="00F24BA5" w:rsidRDefault="00DB2C3E" w:rsidP="00DB2C3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شرح وظايف ، مسئوليت ها و اختيارات هر يک از کارکنان توسط مسئول فني مکتوب شده است؟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2C3E" w:rsidRPr="00302B65" w:rsidRDefault="00DB2C3E" w:rsidP="0099347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4</w:t>
            </w:r>
          </w:p>
        </w:tc>
      </w:tr>
      <w:tr w:rsidR="00DB2C3E" w:rsidRPr="00F24BA5" w:rsidTr="00C60D95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9E1C7D" w:rsidRPr="00F24BA5" w:rsidRDefault="00DB2C3E" w:rsidP="00E11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صلاحيت کارکنان</w:t>
            </w:r>
            <w:r w:rsidR="001A2B2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براي انجام مسئوليت هاي محوله،براي مسئول فني محرز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گرديده است</w:t>
            </w:r>
            <w:r w:rsidR="001A2B2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؟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5601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="005601DE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از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طريق مصاحبه علمي و آزمون ه</w:t>
            </w:r>
            <w:r w:rsidR="00B9142E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اي نظري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عملي براي کارکنان در رده هاي مختلف</w:t>
            </w:r>
            <w:r w:rsidR="00C60D9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B2C3E" w:rsidRPr="00302B65" w:rsidRDefault="00DB2C3E" w:rsidP="00935A96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5</w:t>
            </w:r>
          </w:p>
        </w:tc>
      </w:tr>
      <w:tr w:rsidR="00DB2C3E" w:rsidRPr="00F24BA5" w:rsidTr="00A603E5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DB2C3E" w:rsidRPr="00F24BA5" w:rsidRDefault="00DB2C3E" w:rsidP="00DB2C3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براي هر يک از کارکنان، جانشين  ذيصلاح تعيين گرديده است؟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2C3E" w:rsidRPr="00302B65" w:rsidRDefault="00DB2C3E" w:rsidP="0099347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6</w:t>
            </w:r>
          </w:p>
        </w:tc>
      </w:tr>
      <w:tr w:rsidR="00DB2C3E" w:rsidRPr="00F24BA5" w:rsidTr="00A603E5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DB2C3E" w:rsidRPr="00F24BA5" w:rsidRDefault="00DB2C3E" w:rsidP="00DB2C3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مسئول فني دوره آموزشي مديريت کيفيت بر پايه استانداردهاي آزمايشگاهي را گذرانده است؟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2C3E" w:rsidRPr="00302B65" w:rsidRDefault="00DB2C3E" w:rsidP="0099347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7</w:t>
            </w:r>
          </w:p>
        </w:tc>
      </w:tr>
      <w:tr w:rsidR="00DB2C3E" w:rsidRPr="00F24BA5" w:rsidTr="00A603E5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DB2C3E" w:rsidRPr="00F24BA5" w:rsidRDefault="00DB2C3E" w:rsidP="00DB2C3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مسئول فني براي آموزش کارکنان در رابطه با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اصول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ايمني برنامه ريزي</w:t>
            </w:r>
            <w:r w:rsidR="0024003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و اقدام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نموده است؟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2C3E" w:rsidRPr="00302B65" w:rsidRDefault="00DB2C3E" w:rsidP="0099347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8</w:t>
            </w:r>
          </w:p>
        </w:tc>
      </w:tr>
      <w:tr w:rsidR="00DB2C3E" w:rsidRPr="00F24BA5" w:rsidTr="00A603E5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DB2C3E" w:rsidRPr="00F24BA5" w:rsidRDefault="00DB2C3E" w:rsidP="002400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مسئول فني براي آموزش تضمين کيفيت </w:t>
            </w:r>
            <w:r w:rsidR="0024003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در حيطه کاری هر يک از کارکنان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برنامه ريزي </w:t>
            </w:r>
            <w:r w:rsidR="0024003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و اقدام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نموده است؟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2C3E" w:rsidRPr="00302B65" w:rsidRDefault="00DB2C3E" w:rsidP="0099347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9</w:t>
            </w:r>
          </w:p>
        </w:tc>
      </w:tr>
      <w:tr w:rsidR="00DB2C3E" w:rsidRPr="00F24BA5" w:rsidTr="00A603E5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DB2C3E" w:rsidRPr="00F24BA5" w:rsidRDefault="00DB2C3E" w:rsidP="00F73AB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مسئول فني نحوه</w:t>
            </w:r>
            <w:r w:rsidR="00F73AB1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صحيح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مستند سازي </w:t>
            </w:r>
            <w:r w:rsidR="00F73A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</w:t>
            </w:r>
            <w:r w:rsidR="00F73AB1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اعم از مکتوب نمودن مدارک و حفظ سوابق</w:t>
            </w:r>
            <w:r w:rsidR="00F73A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) </w:t>
            </w:r>
            <w:r w:rsidR="00F73AB1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را به کارکنان آموزش داده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است؟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2C3E" w:rsidRPr="00302B65" w:rsidRDefault="00DB2C3E" w:rsidP="0099347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</w:t>
            </w:r>
            <w:r w:rsidR="00D411E3">
              <w:rPr>
                <w:rFonts w:cs="Arial" w:hint="cs"/>
                <w:rtl/>
                <w:lang w:bidi="fa-IR"/>
              </w:rPr>
              <w:t>0</w:t>
            </w:r>
          </w:p>
        </w:tc>
      </w:tr>
      <w:tr w:rsidR="00DB2C3E" w:rsidRPr="00F24BA5" w:rsidTr="00A603E5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B2C3E" w:rsidRPr="00F24BA5" w:rsidRDefault="00DB2C3E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DB2C3E" w:rsidRPr="00F24BA5" w:rsidRDefault="00DB2C3E" w:rsidP="00DB2C3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همه کارکنان پرونده پرسنلي حاوي مشخصات فردي ، مدرک تحصيلي ، سوابق کاري و آموزشي ، سوابق واکسيناسيون ، مخاطرات شغلي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...(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مطابق با آنچه در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الزامات کارکنان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آمده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دارند ؟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2C3E" w:rsidRPr="00302B65" w:rsidRDefault="00DB2C3E" w:rsidP="0099347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</w:t>
            </w:r>
            <w:r w:rsidR="00D411E3">
              <w:rPr>
                <w:rFonts w:cs="Arial" w:hint="cs"/>
                <w:rtl/>
                <w:lang w:bidi="fa-IR"/>
              </w:rPr>
              <w:t>1</w:t>
            </w:r>
          </w:p>
        </w:tc>
      </w:tr>
      <w:tr w:rsidR="00131094" w:rsidRPr="00F24BA5" w:rsidTr="00131094">
        <w:trPr>
          <w:trHeight w:val="821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31094" w:rsidRPr="00F24BA5" w:rsidRDefault="00131094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131094" w:rsidRPr="00F24BA5" w:rsidRDefault="00131094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131094" w:rsidRPr="00F24BA5" w:rsidRDefault="00131094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131094" w:rsidRPr="00F24BA5" w:rsidRDefault="00131094" w:rsidP="00D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131094" w:rsidRPr="00F24BA5" w:rsidRDefault="00131094" w:rsidP="00B73A7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آيا با توجه به ضرورت حفظ محرمانه بودن اطلاعات کارکنان ، </w:t>
            </w:r>
            <w:r w:rsidR="00B73A7B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دسترسی به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پرونده های پرسنلی </w:t>
            </w:r>
            <w:r w:rsidR="00B73A7B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تنها توسط افراد مجاز امکانپذير می باشد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131094" w:rsidRDefault="00162563" w:rsidP="0099347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12</w:t>
            </w:r>
          </w:p>
        </w:tc>
      </w:tr>
      <w:tr w:rsidR="00F24BA5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F24BA5" w:rsidRPr="00F24BA5" w:rsidRDefault="00F24BA5" w:rsidP="00A316C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قرارداد مشخص و شفاف م</w:t>
            </w:r>
            <w:r w:rsidR="00FF2C9D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طابق با قوانين وزارت کار و امور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اجتماعي ، با کليه کارکنان منعقد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24BA5" w:rsidRPr="00F24BA5" w:rsidRDefault="00162563" w:rsidP="0099347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24BA5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F24BA5" w:rsidRPr="00F24BA5" w:rsidRDefault="00F24BA5" w:rsidP="00A316C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کليه کارکنان</w:t>
            </w:r>
            <w:r w:rsidR="00A316CF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 واجدشرايط</w:t>
            </w:r>
            <w:r w:rsidR="00A316CF"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آزمايشگاه ، بيمه شده اند؟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24BA5" w:rsidRPr="00F24BA5" w:rsidRDefault="00DB2C3E" w:rsidP="0099347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  <w:r w:rsidR="00162563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24BA5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000000" w:fill="C0C0C0"/>
            <w:vAlign w:val="center"/>
            <w:hideMark/>
          </w:tcPr>
          <w:p w:rsidR="00F24BA5" w:rsidRPr="00F24BA5" w:rsidRDefault="00F24BA5" w:rsidP="00F24B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ايمنی و بهداشت در آزمايشگاه</w:t>
            </w:r>
          </w:p>
        </w:tc>
        <w:tc>
          <w:tcPr>
            <w:tcW w:w="749" w:type="dxa"/>
            <w:shd w:val="clear" w:color="000000" w:fill="C0C0C0"/>
            <w:noWrap/>
            <w:vAlign w:val="center"/>
            <w:hideMark/>
          </w:tcPr>
          <w:p w:rsidR="00F24BA5" w:rsidRPr="00F24BA5" w:rsidRDefault="00F24BA5" w:rsidP="008E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24BA5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F24BA5" w:rsidRPr="00F24BA5" w:rsidRDefault="00F24BA5" w:rsidP="00F24B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مسئول ايمني در آزمايشگاه مشخص شده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24BA5" w:rsidRPr="00F24BA5" w:rsidRDefault="00DB2C3E" w:rsidP="008E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24BA5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F24BA5" w:rsidRPr="00F24BA5" w:rsidRDefault="00F24BA5" w:rsidP="005E7D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دستورالعمل هاي مربوط به ايمني کارکنان و محيط آزمايشگاه مکتوب شده </w:t>
            </w:r>
            <w:r w:rsidR="005E7D06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24BA5" w:rsidRPr="00F24BA5" w:rsidRDefault="00DB2C3E" w:rsidP="008E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5E7D06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5E7D06" w:rsidRPr="00F24BA5" w:rsidRDefault="005E7D0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E7D06" w:rsidRPr="00F24BA5" w:rsidRDefault="005E7D0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E7D06" w:rsidRPr="00F24BA5" w:rsidRDefault="005E7D0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E7D06" w:rsidRPr="00F24BA5" w:rsidRDefault="005E7D0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5E7D06" w:rsidRPr="00F24BA5" w:rsidRDefault="005E7D06" w:rsidP="005E7D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آيا کليه کارکنان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دستورالعمل هاي مربوط به ايمني کارکنان و محيط آزمايشگاه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را بدقت مطالعه نموده وبه اجرای آن متعهد می باشند؟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5E7D06" w:rsidRDefault="002647A7" w:rsidP="008E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F24BA5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F24BA5" w:rsidRPr="00F24BA5" w:rsidRDefault="00A7756C" w:rsidP="00F36A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دستور</w:t>
            </w:r>
            <w:r w:rsidR="00F542C8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العمل نحوه سترون ساز</w:t>
            </w:r>
            <w:r w:rsidR="00F36AE2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ی</w:t>
            </w:r>
            <w:r w:rsidR="00F542C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F36AE2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و</w:t>
            </w:r>
            <w:r w:rsidR="007958C7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شستشو</w:t>
            </w:r>
            <w:r w:rsidR="00F36AE2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ی لوازم</w:t>
            </w:r>
            <w:r w:rsidR="007958C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F36AE2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آزمايشگاهی </w:t>
            </w:r>
            <w:r w:rsidR="00F24BA5"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مکتوب </w:t>
            </w:r>
            <w:r w:rsidR="00F36AE2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بوده </w:t>
            </w:r>
            <w:r w:rsidR="00F24BA5"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و به </w:t>
            </w:r>
            <w:r w:rsidR="00F36AE2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نحو صحيح اجرا می شود</w:t>
            </w:r>
            <w:r w:rsidR="00F24BA5"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24BA5" w:rsidRPr="00F24BA5" w:rsidRDefault="00DB2C3E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24BA5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F24BA5" w:rsidRPr="00F24BA5" w:rsidRDefault="00D43A34" w:rsidP="00F24B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نظافت و</w:t>
            </w:r>
            <w:r w:rsidR="00F24BA5"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بهداشت محيط آزمايشگاه در حد مطلوب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24BA5" w:rsidRPr="00F24BA5" w:rsidRDefault="00DB2C3E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24BA5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F24BA5" w:rsidRPr="00867CC0" w:rsidRDefault="00867CC0" w:rsidP="0062449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وسايل حفاظت فردي اوليه مانند روپوش ،</w:t>
            </w:r>
            <w:r w:rsidR="00C408A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دستکش يکبار مصرف</w:t>
            </w:r>
            <w:r w:rsidR="00C408AC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ماسک در آزمايشگاه موجود </w:t>
            </w:r>
            <w:r w:rsidR="0062449D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بوده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ومورداستفاده کارکنان قرارمي گيرد؟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24BA5" w:rsidRPr="00F24BA5" w:rsidRDefault="008A0884" w:rsidP="008E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C408AC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408AC" w:rsidRPr="00F24BA5" w:rsidRDefault="00C408AC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C408AC" w:rsidRPr="00F24BA5" w:rsidRDefault="00C408AC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408AC" w:rsidRPr="00F24BA5" w:rsidRDefault="00C408AC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C408AC" w:rsidRPr="00F24BA5" w:rsidRDefault="00C408AC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C408AC" w:rsidRPr="00F24BA5" w:rsidRDefault="00C408AC" w:rsidP="00C408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آيا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عينک ايمني،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وسايل کمکي جهت برداشت مايعات توسط پيپت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و حفاظ صورت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در آزمايشگاه موجود است ومورد</w:t>
            </w:r>
            <w:r w:rsidR="002647A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استفاده کارکنان قرارمي گيرد؟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C408AC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81EE6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781EE6" w:rsidRPr="00F24BA5" w:rsidRDefault="00781EE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781EE6" w:rsidRPr="00F24BA5" w:rsidRDefault="00781EE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781EE6" w:rsidRPr="00F24BA5" w:rsidRDefault="00781EE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781EE6" w:rsidRPr="00F24BA5" w:rsidRDefault="00781EE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781EE6" w:rsidRDefault="00705908" w:rsidP="00C408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آيا مسئول فنی بر</w:t>
            </w:r>
            <w:r w:rsidR="00781EE6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استفاده کارکنان از وسايل حفاظت فردی نظارت دارد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781EE6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E580E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BE580E" w:rsidRPr="00F24BA5" w:rsidRDefault="00BE580E" w:rsidP="00BE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80E" w:rsidRPr="00F24BA5" w:rsidRDefault="00BE580E" w:rsidP="00BE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E580E" w:rsidRPr="00F24BA5" w:rsidRDefault="00BE580E" w:rsidP="00BE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E580E" w:rsidRPr="00F24BA5" w:rsidRDefault="00BE580E" w:rsidP="00BE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BE580E" w:rsidRPr="00F24BA5" w:rsidRDefault="00BE580E" w:rsidP="00BE58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دوش اضطراري در آزمايشگاه موجود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E580E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E580E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BE580E" w:rsidRPr="00F24BA5" w:rsidRDefault="00BE580E" w:rsidP="00BE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80E" w:rsidRPr="00F24BA5" w:rsidRDefault="00BE580E" w:rsidP="00BE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E580E" w:rsidRPr="00F24BA5" w:rsidRDefault="00BE580E" w:rsidP="00BE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E580E" w:rsidRPr="00F24BA5" w:rsidRDefault="00BE580E" w:rsidP="00BE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BE580E" w:rsidRPr="00F24BA5" w:rsidRDefault="00BE580E" w:rsidP="00BE58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چشم شوي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آزمايشگاه موجود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E580E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24BA5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24BA5" w:rsidRPr="00F24BA5" w:rsidRDefault="00F24BA5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F24BA5" w:rsidRPr="00F24BA5" w:rsidRDefault="00781EE6" w:rsidP="00E704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</w:t>
            </w:r>
            <w:r w:rsidR="00BC61AD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ثبت، گزارش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و پي گيري حوادث مخاطره آميز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فرو رفتن سوزن، ريختن و پاشيدن </w:t>
            </w:r>
            <w:r w:rsidR="00E70402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خون و</w:t>
            </w:r>
            <w:r w:rsidR="00E70402"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مواد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شيميايي</w:t>
            </w:r>
            <w:r w:rsidR="00727D4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... ) </w:t>
            </w:r>
            <w:r w:rsidR="00BC61AD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در آزمايشگاه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انجام مي شود؟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24BA5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</w:tr>
      <w:tr w:rsidR="00781EE6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781EE6" w:rsidRPr="00F24BA5" w:rsidRDefault="00781EE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781EE6" w:rsidRPr="00F24BA5" w:rsidRDefault="00781EE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781EE6" w:rsidRPr="00F24BA5" w:rsidRDefault="00781EE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781EE6" w:rsidRPr="00F24BA5" w:rsidRDefault="00781EE6" w:rsidP="00F2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781EE6" w:rsidRPr="00F24BA5" w:rsidRDefault="00781EE6" w:rsidP="00781E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آيا دستورالعمل مکتوب جهت آلودگی زدايی در موارد ريختن يا پاشيده شدن مواد آلوده وجود داشته وکليه کارکنان با محتوای آن آشنايی کامل دارند؟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781EE6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E704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جعبه کمک هاي اوليه درآزمايشگاه وجود دارد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</w:tr>
      <w:tr w:rsidR="008E7542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E7542" w:rsidRDefault="008E7542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3033E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در بخش هايي ازآزمايشگاه که درتماس مستقيم با نمونه بيمار است، دستشويي وجود دارد؟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E7542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</w:tr>
      <w:tr w:rsidR="008E7542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E7542" w:rsidRPr="00D3033E" w:rsidRDefault="008E7542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صابون مايع در همه دستشويي ها موجود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E7542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EE3520" w:rsidRDefault="008E7542" w:rsidP="00DC334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</w:t>
            </w:r>
            <w:r w:rsidR="00DC334D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دستورالعمل نحوه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نظافت و ضدعفوني</w:t>
            </w:r>
            <w:r w:rsidR="005D7586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کف و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سطوح انجام آزمايش</w:t>
            </w:r>
            <w:r w:rsidR="00DC334D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موجود بوده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DC334D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مطابق آن عمل می شود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30</w:t>
            </w:r>
          </w:p>
        </w:tc>
      </w:tr>
      <w:tr w:rsidR="00891614" w:rsidRPr="00F24BA5" w:rsidTr="0012276D">
        <w:trPr>
          <w:trHeight w:val="928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EE3520" w:rsidRDefault="00ED7006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D3033E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دستورالعمل جهت مديريت ايمن و صحيح پسماندهاي آزمايشگاهي در مراحل جداسازي ، بي خطرسازي ، جمع آوري ، بسته بندي ، حمل و نقل و دفع پسماندها مکتوب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ED7006" w:rsidRDefault="00ED7006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نحوه دور ر</w:t>
            </w:r>
            <w:r w:rsidRPr="00ED7006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ي</w:t>
            </w:r>
            <w:r w:rsidRPr="00ED7006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ز نمونه هاي مختلف بيماران پس ازانجام آزمايش مشخص و مکتوب بوده و رعايت مي گردد؟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</w:tr>
      <w:tr w:rsidR="00705908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705908" w:rsidRPr="00F24BA5" w:rsidRDefault="00705908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705908" w:rsidRPr="00F24BA5" w:rsidRDefault="00705908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705908" w:rsidRPr="00F24BA5" w:rsidRDefault="00705908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705908" w:rsidRPr="00F24BA5" w:rsidRDefault="00705908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705908" w:rsidRPr="00ED7006" w:rsidRDefault="00705908" w:rsidP="007059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D7006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نحوه دور ر</w:t>
            </w:r>
            <w:r w:rsidRPr="00ED7006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ي</w:t>
            </w:r>
            <w:r w:rsidRPr="00ED7006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ز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مواد و وسايل انجام آزمايش</w:t>
            </w:r>
            <w:r w:rsidRPr="00ED7006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پس ازانجام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کار</w:t>
            </w:r>
            <w:r w:rsidRPr="00ED7006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مشخص و مکتوب بوده و رعايت مي گردد؟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705908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</w:tr>
      <w:tr w:rsidR="00891614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045291" w:rsidRDefault="008959C5" w:rsidP="0004529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پسماندهاي عادي و</w:t>
            </w:r>
            <w:r w:rsidRPr="00D3033E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غير آلوده، از پسماندهاي آزمايشگاهي آلوده </w:t>
            </w:r>
            <w:r w:rsidR="006D3468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درمبدا توليد</w:t>
            </w:r>
            <w:r w:rsidRPr="00D3033E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جدا</w:t>
            </w:r>
            <w:r w:rsidRPr="00D3033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D3033E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می شوند</w:t>
            </w:r>
            <w:r w:rsidRPr="00D3033E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</w:tr>
      <w:tr w:rsidR="00891614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1D02AD" w:rsidP="0008347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در</w:t>
            </w:r>
            <w:r w:rsidR="0008347B" w:rsidRPr="00D3033E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هر</w:t>
            </w:r>
            <w:r w:rsidR="0008347B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بخش از</w:t>
            </w:r>
            <w:r w:rsidR="0008347B" w:rsidRPr="00D3033E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آزمايشگاه جهت دور ريز پسماندهاي غير آلوده</w:t>
            </w:r>
            <w:r w:rsidR="0008347B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وهمچنين پسماندهای آلودگی زدايی شده</w:t>
            </w:r>
            <w:r w:rsidR="0008347B" w:rsidRPr="00D3033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4070D4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</w:t>
            </w:r>
            <w:r w:rsidR="0008347B" w:rsidRPr="00D3033E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سطل زباله درب دار و کيسه زباله مقاوم وجود دارد؟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680CB8" w:rsidP="00D0070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AC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آيا کليه پسماندهاي عفوني آزمايشگاهي  مثل  محيط هاي کشت ميکروبي </w:t>
            </w:r>
            <w:r w:rsidR="00D0070A">
              <w:rPr>
                <w:rFonts w:ascii="Times New Roman" w:eastAsia="Times New Roman" w:hAnsi="Times New Roman" w:cs="Arial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3C66AC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قبل از دفع </w:t>
            </w:r>
            <w:r w:rsidR="004070D4">
              <w:rPr>
                <w:rFonts w:ascii="Times New Roman" w:eastAsia="Times New Roman" w:hAnsi="Times New Roman" w:cs="Arial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3C66AC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آلودگي زدايي </w:t>
            </w:r>
            <w:r w:rsidRPr="003C6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 xml:space="preserve">( </w:t>
            </w:r>
            <w:r w:rsidRPr="003C66AC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اتوکلاو </w:t>
            </w:r>
            <w:r w:rsidRPr="003C6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 xml:space="preserve">) </w:t>
            </w:r>
            <w:r w:rsidRPr="003C66AC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>مي شوند؟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</w:tr>
      <w:tr w:rsidR="008E7542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E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E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E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E7542" w:rsidRPr="00F24BA5" w:rsidRDefault="008E7542" w:rsidP="008E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E7542" w:rsidRPr="008A2F3A" w:rsidRDefault="008A2F3A" w:rsidP="008A2F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آيا پس ماندهای تيز و برنده مانند سرسوزن ، لام و لامل ، لوازم شيشه ای شکسته ، تيغ اسکالپل ، نوک سمپلرو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....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در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Box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ريخته شده و قبل ازدفع ، آلودگی زدايی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اتوکلاو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)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می گردد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E7542" w:rsidRPr="00F24BA5" w:rsidRDefault="00162563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</w:tr>
      <w:tr w:rsidR="00AE473C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AE473C" w:rsidRPr="00F24BA5" w:rsidRDefault="00AE473C" w:rsidP="00AE47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از انديکاتورهاي شيميايي و بيولوژيک براي ارزيابي صحت عملکرد اتوکلاو استفاده مي شود؟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E473C" w:rsidRPr="00F24BA5" w:rsidRDefault="00884A96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  <w:r w:rsidR="008A088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</w:tr>
      <w:tr w:rsidR="00AE473C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AE473C" w:rsidRPr="00F24BA5" w:rsidRDefault="00AE473C" w:rsidP="00AE47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ايمني کارکنان در بدو استخدام در برابر</w:t>
            </w:r>
            <w:r w:rsidRPr="009E28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 xml:space="preserve"> </w:t>
            </w:r>
            <w:r w:rsidRPr="00F44AC2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هپاتيت </w:t>
            </w:r>
            <w:r w:rsidRPr="00F44AC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44AC2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، هپاتيت </w:t>
            </w:r>
            <w:r w:rsidRPr="00F44AC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F44AC2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، و </w:t>
            </w:r>
            <w:r w:rsidRPr="00F44AC2">
              <w:rPr>
                <w:rFonts w:ascii="Times New Roman" w:eastAsia="Times New Roman" w:hAnsi="Times New Roman" w:cs="Times New Roman"/>
                <w:sz w:val="24"/>
                <w:szCs w:val="24"/>
              </w:rPr>
              <w:t>HIV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ارزيابي شده و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lastRenderedPageBreak/>
              <w:t>سوابق آن وجود دارد؟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E473C" w:rsidRPr="00F24BA5" w:rsidRDefault="008A0884" w:rsidP="00AE473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39</w:t>
            </w:r>
          </w:p>
        </w:tc>
      </w:tr>
      <w:tr w:rsidR="00AE473C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E473C" w:rsidRPr="00F24BA5" w:rsidRDefault="00AE473C" w:rsidP="00AE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AE473C" w:rsidRPr="00F24BA5" w:rsidRDefault="00AE473C" w:rsidP="00AE47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واکسن هپاتيت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براي کارکنان غير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ايمن تزريق شده</w:t>
            </w:r>
            <w:r w:rsidR="00403462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و سوابق آن موجود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E473C" w:rsidRPr="00F24BA5" w:rsidRDefault="008A0884" w:rsidP="00AE473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40</w:t>
            </w:r>
          </w:p>
        </w:tc>
      </w:tr>
      <w:tr w:rsidR="00891614" w:rsidRPr="00F24BA5" w:rsidTr="004F5C60"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000000" w:fill="C0C0C0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تجهيزات آزمايشگاه</w:t>
            </w:r>
          </w:p>
        </w:tc>
        <w:tc>
          <w:tcPr>
            <w:tcW w:w="749" w:type="dxa"/>
            <w:shd w:val="clear" w:color="000000" w:fill="C0C0C0"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614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فه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  <w:lang w:bidi="fa-IR"/>
              </w:rPr>
              <w:t>ر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ست تجهيزات موجود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آزمايشگاه با ث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بت محل استقرارهر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يک موجود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41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021E87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حداقل تجهيزات ضروري در</w:t>
            </w:r>
            <w:r w:rsidR="00891614"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آزمايشگاه متناسب با فهرست آزمايش هايي که در آزمايشگاه انجام مي شود وجود دارد؟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42</w:t>
            </w:r>
          </w:p>
        </w:tc>
      </w:tr>
      <w:tr w:rsidR="00891614" w:rsidRPr="00F24BA5" w:rsidTr="004F5C60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دستگاه هاي خريداري شده داراي تاييديه معتبر کارکردي هستند؟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43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7272FC" w:rsidRDefault="00E6223C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در محل نصب و استقرارهر</w:t>
            </w:r>
            <w:r w:rsidR="00891614" w:rsidRPr="007272FC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تجهيز به شرايط محيطي مورد نياز </w:t>
            </w:r>
            <w:r w:rsidR="00891614" w:rsidRPr="007272F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="00891614" w:rsidRPr="007272FC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از نظر دما، رطوبت، نور، تهويه، ارتعاش و</w:t>
            </w:r>
            <w:r w:rsidR="00891614" w:rsidRPr="007272F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 ) </w:t>
            </w:r>
            <w:r w:rsidR="00891614" w:rsidRPr="007272FC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بر اساس توصيه سازنده عمل شده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44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7272FC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2FC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در محل نصب و استقرار هر تجهيز، به امکانات فني مورد نياز </w:t>
            </w:r>
            <w:r w:rsidRPr="007272F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7272FC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منبع برق، گاز، آب، فاضلاب و</w:t>
            </w:r>
            <w:r w:rsidRPr="007272F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... )</w:t>
            </w:r>
            <w:r w:rsidRPr="007272FC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براساس توصيه سازنده توجه شده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45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40753D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3D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در محل نصب و استقرار هر تجهيز، ملاحظات ايمني </w:t>
            </w:r>
            <w:r w:rsidRPr="0040753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40753D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تشعشعات، پسماندها، الکتريسيته و</w:t>
            </w:r>
            <w:r w:rsidRPr="0040753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 ) </w:t>
            </w:r>
            <w:r w:rsidRPr="0040753D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بر اساس توصيه سارنده در نظر گرفته شده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46</w:t>
            </w:r>
          </w:p>
        </w:tc>
      </w:tr>
      <w:tr w:rsidR="00891614" w:rsidRPr="00F24BA5" w:rsidTr="004F5C60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پس از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خريد و نصب دستگاه و قبل از شروع بکارگيري، صحت عملکرد دستگاه با استفاده کنترل هاي مناسب يا روش هاي مندرج شده در بروشور تجهيزات مورد ارزيابي قرار گرفته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A088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47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فرد يا افراد مجاز براي کار با هردستگاه تعيين شده و جهت کاربري به آنها آموزش لازم داده شده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48</w:t>
            </w:r>
          </w:p>
        </w:tc>
      </w:tr>
      <w:tr w:rsidR="00891614" w:rsidRPr="00F24BA5" w:rsidTr="004F5C60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تمام تجهيزات داراي برگه شناسنامه هستند؟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حاوي اطلاعات لازم مندرج در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الزامات تجهيزات آزمايشگاهي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مثل مشخصات دستگاه ، مدل و شماره سريال ،تاريخ خريد و شروع به کار ، نحوه تماس با شرکت پشتيبان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.. .)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49</w:t>
            </w:r>
          </w:p>
        </w:tc>
      </w:tr>
      <w:tr w:rsidR="00891614" w:rsidRPr="00F24BA5" w:rsidTr="004F5C60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همه تجهيزات داراي دستورالعمل فني هستند؟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حاوي اطلاعات لازم مندرج در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</w:t>
            </w:r>
            <w:r w:rsidR="00E6223C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الزامات تجهيزات آزمايشگاهي </w:t>
            </w:r>
            <w:r w:rsidR="00E6223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مثل چگونگي و مرا</w:t>
            </w:r>
            <w:r w:rsidR="00032BF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حل کاربري، نحوه و فواصل کنترل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نگهداري، ملاحظات ايمني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... )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50</w:t>
            </w:r>
          </w:p>
        </w:tc>
      </w:tr>
      <w:tr w:rsidR="00891614" w:rsidRPr="00F24BA5" w:rsidTr="004F5C60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کنار هر تجهيز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Log Book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يا دفترچه يا برگه اي که اطلاعات مربوط به هر بار استفاده از دستگاه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نام کاربر، تاريخ و ساعت استفاده از دستگاه، </w:t>
            </w:r>
            <w:r w:rsidR="00032BF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وضعيت دستگاه درشروع  وخاتمه کار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را نشان دهد موجود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51</w:t>
            </w:r>
          </w:p>
        </w:tc>
      </w:tr>
      <w:tr w:rsidR="00891614" w:rsidRPr="00F24BA5" w:rsidTr="004F5C60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سوابق مربوط به کنترل و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نگهداري هر يک ازابزار وتجهيزات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آزمايشگاهي که نشان دهنده فواصل کنترل، فاکتور مورد کنترل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دما ، فشار ، حجم ،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....)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نتايج حاصله ، اقد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امات اصلاحي انجام يافته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مسئول اين کار است ، موجودمي باشد؟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52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سوابق مربوط به سرويس يا تعمير تجهيزات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تاريخ خروج از کار، تاريخ سرويس يا تعمير، نحوه ضدعفوني قبل از ارسال، شرح تنظيمات و تعميرات انجام شده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 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موجود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53</w:t>
            </w:r>
          </w:p>
        </w:tc>
      </w:tr>
      <w:tr w:rsidR="00891614" w:rsidRPr="00F24BA5" w:rsidTr="004F5C60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C72B88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88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پس از سرويس يا تعمير و قبل از ورود به جريان کار آيا عملکرد فني دستگاه با استفاده کنترل هاي مناسب يا روش هاي مندرج شده در بروشور تجهيزات مورد ارزيابي قرار مي گيرد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54</w:t>
            </w:r>
          </w:p>
        </w:tc>
      </w:tr>
      <w:tr w:rsidR="00891614" w:rsidRPr="00F24BA5" w:rsidTr="004F5C60">
        <w:trPr>
          <w:trHeight w:val="6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آب مناسب آزمايشگاهي جهت شستشو و تهيه معرف ها موجود است و کيفيت آن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هدايت ورسانايي ،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و کلني کانت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ارزيابي مي گردد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55</w:t>
            </w:r>
          </w:p>
        </w:tc>
      </w:tr>
      <w:tr w:rsidR="00891614" w:rsidRPr="00F24BA5" w:rsidTr="004F5C60">
        <w:trPr>
          <w:trHeight w:val="330"/>
        </w:trPr>
        <w:tc>
          <w:tcPr>
            <w:tcW w:w="1040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5" w:type="dxa"/>
            <w:gridSpan w:val="2"/>
            <w:shd w:val="clear" w:color="000000" w:fill="C0C0C0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فضا و تاسيسات آزمايشگاه</w:t>
            </w:r>
          </w:p>
        </w:tc>
      </w:tr>
      <w:tr w:rsidR="00891614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ارتفاع سقف آزمايشگاه مناسب است ؟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ارتفاع مناسب سقف آزمايشگاه حداقل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240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سانتي متراست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56</w:t>
            </w:r>
          </w:p>
        </w:tc>
      </w:tr>
      <w:tr w:rsidR="00891614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7B6DBB" w:rsidRDefault="00891614" w:rsidP="00E260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DBB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کف </w:t>
            </w:r>
            <w:r w:rsidR="00032BF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ا</w:t>
            </w:r>
            <w:r w:rsidR="00E2606E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ت</w:t>
            </w:r>
            <w:r w:rsidR="00032BF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اق شستشو </w:t>
            </w:r>
            <w:r w:rsidRPr="007B6DBB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داراي کف شوي است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57</w:t>
            </w:r>
          </w:p>
        </w:tc>
      </w:tr>
      <w:tr w:rsidR="00891614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E260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ديوارها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درب هاي آزمايشگاه ، حداقل تا ارتفاع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5/1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متر قابل شستشو </w:t>
            </w:r>
            <w:r w:rsidR="00E2606E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هستند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58</w:t>
            </w:r>
          </w:p>
        </w:tc>
      </w:tr>
      <w:tr w:rsidR="00891614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D347FA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F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وضعيت کلی ساختمان آزمايشگاه مناسب است ؟ </w:t>
            </w:r>
            <w:r w:rsidRPr="00D347F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D347F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خرابي و فرسودگي در ساختمان آزمايشگاه نبايد وجود داشته باشد </w:t>
            </w:r>
            <w:r w:rsidRPr="00D347F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59</w:t>
            </w:r>
          </w:p>
        </w:tc>
      </w:tr>
      <w:tr w:rsidR="00891614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D347FA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F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لوله کشي براي آب سرد و گرم با فشار مناسب وجود دارد ؟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60</w:t>
            </w:r>
          </w:p>
        </w:tc>
      </w:tr>
      <w:tr w:rsidR="00891614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سيستم سرمايش و گرمايش مناسب در آزمايشگاه تعبيه شده است ؟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61</w:t>
            </w:r>
          </w:p>
        </w:tc>
      </w:tr>
      <w:tr w:rsidR="00891614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E2606E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سيستم لوله کشي گاز در</w:t>
            </w:r>
            <w:r w:rsidR="00891614"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آزمايشگاه استاندارد و ايمن است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62</w:t>
            </w:r>
          </w:p>
        </w:tc>
      </w:tr>
      <w:tr w:rsidR="00891614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E260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در صورت استفاده از کپسول گاز ، آيا کپسول ها در مکان مناسب و امن ، داراي تهويه ، دور از منابع حرارتي و نزديک به محل </w:t>
            </w:r>
            <w:r w:rsidR="00E2606E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استفاده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واقع شده اند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  <w:r w:rsidR="00207E5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</w:tr>
      <w:tr w:rsidR="00891614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D347FA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F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سرويس هاي بهداشتي زنان و مردان جدا </w:t>
            </w:r>
            <w:r w:rsidRPr="00D347F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است و يا در صورت عدم امکان 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347F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حريم خصوصی بيماران به نحو مقتضی رعايت می گردد</w:t>
            </w:r>
            <w:r w:rsidRPr="00D347F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  <w:r w:rsidR="00207E5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</w:tr>
      <w:tr w:rsidR="00891614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توالت ها دارای هواکش و سيفون است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  <w:r w:rsidR="00207E5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</w:tr>
      <w:tr w:rsidR="00891614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ترانس تنظيم کننده برق در آزمايشگاه موجود است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  <w:r w:rsidR="00207E5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</w:tr>
      <w:tr w:rsidR="00891614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3358FC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سي</w:t>
            </w:r>
            <w:r w:rsidR="003358FC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ستم تهويه آزمايشگاه مطلوب است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مانع تج</w:t>
            </w:r>
            <w:r w:rsidR="003358FC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مع گازها و بخارات نامطبوع و مضر</w:t>
            </w:r>
          </w:p>
          <w:p w:rsidR="00891614" w:rsidRPr="00F24BA5" w:rsidRDefault="00891614" w:rsidP="003358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مي گردد ؟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8A0884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  <w:r w:rsidR="00207E5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</w:tr>
      <w:tr w:rsidR="00891614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91614" w:rsidRPr="00F24BA5" w:rsidRDefault="00891614" w:rsidP="0089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891614" w:rsidRPr="00F24BA5" w:rsidRDefault="00891614" w:rsidP="008916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پنجره هايي که به فضاي آزاد باز مي شوند ، داراي توري هستند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91614" w:rsidRPr="00F24BA5" w:rsidRDefault="00207E5D" w:rsidP="0089161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68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424D1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D1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تسهيلات ويژه جهت کارکنان و مراجعه کنندگان کم توان و معلول </w:t>
            </w:r>
            <w:r w:rsidRPr="00F424D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F424D1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مثل دستگيره براي حفظ تعادل و توالت فرنگي و</w:t>
            </w:r>
            <w:r w:rsidRPr="00F424D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 ) </w:t>
            </w:r>
            <w:r w:rsidRPr="00F424D1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پيش بيني شده است ؟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69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نور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آزمايشگاه کافي و يکنواخت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مطابق با دستورالعمل فضا و تاسيسات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)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می باشد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70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</w:t>
            </w:r>
            <w:r w:rsidRPr="003A048E">
              <w:rPr>
                <w:rFonts w:ascii="Times New Roman" w:eastAsia="Times New Roman" w:hAnsi="Times New Roman" w:cs="Arial" w:hint="cs"/>
                <w:color w:val="000000" w:themeColor="text1"/>
                <w:sz w:val="24"/>
                <w:szCs w:val="24"/>
                <w:rtl/>
              </w:rPr>
              <w:t>تمهيداتی برای تامين روشنايی در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پذيرش و محل تردد بيماران وجود دارد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71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دسترسي وامکان ورود به فضاي فني آزمايشگاه فقط براي افراد مجاز ميسر است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72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کپسول اطفاء حريق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با تاريخ کارکرد معتبر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در آزمايشگاه به تعداد کافي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به ازای هر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50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متر مربع ،يک کپسول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4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کيلوگرمی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موجود است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73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A259C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C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دستگاههاي برقي خصوصا آنهايي که داراي رطوبت هستند</w:t>
            </w:r>
            <w:r w:rsidR="006115F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A259C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و يا به نوسانات جزيي برق شهري حساسند ، داراي سيم اتصال به زمين هستند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74</w:t>
            </w:r>
          </w:p>
        </w:tc>
      </w:tr>
      <w:tr w:rsidR="00207E5D" w:rsidRPr="00F24BA5" w:rsidTr="00255E72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3358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تخصيص فضا در آزمايشگاه به گونه اي است که به بخش هاي نمونه گيري ، پذيرش ، ميکروب شناسي ، شستشو و استريليزاسيون و محل غذاخوري و استراحت کارکنان </w:t>
            </w:r>
            <w:r w:rsidR="003358FC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فضاهای مجزايی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اختصاص داده شود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75</w:t>
            </w:r>
          </w:p>
        </w:tc>
      </w:tr>
      <w:tr w:rsidR="00207E5D" w:rsidRPr="00F24BA5" w:rsidTr="00255E72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A259C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C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تخصيص فضا درآزمايشگاه به گونه اي است که بخش ميکروب شناسي و بخش هايي که با مواد ومعرف هاي سمي يا قابل اشتعال کار مي کنند دور از محل رفت و آمد بيماران و بخش هاي غيرفني باشد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76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هود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معمولی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در بخش ميکروب شناسي موجود است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6247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  <w:r w:rsidR="0062475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آيا در بخش ميکروب شناسی چنانچه کشت خون يا کشت برای تشخيص باسيل سل انجام می شود، هود بيولوژيک کلاس دو موجود است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6247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  <w:r w:rsidR="0062475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</w:tr>
      <w:tr w:rsidR="00624751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24751" w:rsidRPr="00F24BA5" w:rsidRDefault="00624751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624751" w:rsidRPr="00F24BA5" w:rsidRDefault="00624751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24751" w:rsidRPr="00F24BA5" w:rsidRDefault="00624751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24751" w:rsidRPr="00F24BA5" w:rsidRDefault="00624751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624751" w:rsidRDefault="00624751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خروجی هواکش ها و هودهای معمولی به دور از محل رفت و آمد عمومی می باشد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624751" w:rsidRDefault="00624751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79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CA18B2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آيا حدود </w:t>
            </w:r>
            <w:r w:rsidRPr="00CA1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 xml:space="preserve">1 </w:t>
            </w: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مترمربع فضاي کاري براي فعاليت هر يک از کارکنان در نظر گرفته شده است </w:t>
            </w: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lastRenderedPageBreak/>
              <w:t xml:space="preserve">؟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80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CA18B2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آيا فضاي بين ميز هاي کاري جهت تردد کارکنان کافی است ؟ </w:t>
            </w:r>
            <w:r w:rsidRPr="00CA1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>(</w:t>
            </w: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فضای کافی برای تردد کارکنان حداقل </w:t>
            </w:r>
            <w:r w:rsidRPr="00CA1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 xml:space="preserve">120 </w:t>
            </w: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سانتيمتر در نظر گرفته می شود </w:t>
            </w:r>
            <w:r w:rsidRPr="00CA1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81</w:t>
            </w:r>
          </w:p>
        </w:tc>
      </w:tr>
      <w:tr w:rsidR="00207E5D" w:rsidRPr="00F24BA5" w:rsidTr="00255E72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CA18B2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>آيا ارتفاع  وعمق ميزهای کاری مناسب است ؟</w:t>
            </w:r>
            <w:r w:rsidRPr="00CA1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>(</w:t>
            </w: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ارتفاع مناسب ميزهاي کار براي حالت نشسته </w:t>
            </w:r>
            <w:r w:rsidRPr="00CA1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 xml:space="preserve">75 </w:t>
            </w: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سانتيمتر، براي حالت ايستاده </w:t>
            </w:r>
            <w:r w:rsidRPr="00CA1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 xml:space="preserve">90 </w:t>
            </w: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سانتيمتر و عمق ميزها بين </w:t>
            </w:r>
            <w:r w:rsidRPr="00CA1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 xml:space="preserve">75 -60 </w:t>
            </w: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سانتيمتر در نظرگرفته می شود </w:t>
            </w:r>
            <w:r w:rsidRPr="00CA1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82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CA18B2" w:rsidRDefault="00207E5D" w:rsidP="00A9023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>آيا سطوح انجام کاردربخشهاي مختلف آزمايش</w:t>
            </w:r>
            <w:r w:rsidR="00A9023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>گاه متناسب با نوع فعاليت آن بخش،</w:t>
            </w: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>به حرارت</w:t>
            </w:r>
            <w:r w:rsidR="00A90230">
              <w:rPr>
                <w:rFonts w:ascii="Times New Roman" w:eastAsia="Times New Roman" w:hAnsi="Times New Roman" w:cs="Arial" w:hint="cs"/>
                <w:color w:val="000000" w:themeColor="text1"/>
                <w:sz w:val="24"/>
                <w:szCs w:val="24"/>
                <w:rtl/>
              </w:rPr>
              <w:t>،</w:t>
            </w:r>
            <w:r w:rsidRPr="00CA18B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rtl/>
              </w:rPr>
              <w:t xml:space="preserve">  اسيد ، قليا ،حلال هاي ارگانيک ، فشار و ضربه مقاوم هستند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83</w:t>
            </w:r>
          </w:p>
        </w:tc>
      </w:tr>
      <w:tr w:rsidR="00207E5D" w:rsidRPr="00F24BA5" w:rsidTr="00255E72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 سطوح انجام کاربه نحوی طراحی شده که از رشد وتجمع ميکروبی جلوگيری گردد ؟ </w:t>
            </w:r>
          </w:p>
          <w:p w:rsidR="00207E5D" w:rsidRPr="00F24BA5" w:rsidRDefault="00207E5D" w:rsidP="001947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در سطوح انجام کار، شيار </w:t>
            </w:r>
            <w:r w:rsidR="00194771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خلل و فرج که امکان رشد ميکروبي را فراهم مي کند ، نبايد وجود داشته باشد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84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کابينت ها و قفسه هاي ديواري با استحکام به ديوارها نصب شده اند و دسترسي به وسايل داخل آنها به آساني صورت مي گيرد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85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ميزان انباشتگي در کابينت ها متناسب با قابليت تحمل وزن درآنها است ؟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86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فرآيند قبل از انجام آزمايش</w:t>
            </w:r>
          </w:p>
        </w:tc>
        <w:tc>
          <w:tcPr>
            <w:tcW w:w="749" w:type="dxa"/>
            <w:shd w:val="clear" w:color="000000" w:fill="C0C0C0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فهرست آزمايش ها</w:t>
            </w:r>
            <w:r w:rsidR="004A37B9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يي که آزمايشگاه  انجام مي دهد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آزمايش هايي که جهت انجام به آزمايشگاه ديگر ارسال مي کند موجود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87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000000" w:fill="FFFFFF"/>
            <w:vAlign w:val="center"/>
            <w:hideMark/>
          </w:tcPr>
          <w:p w:rsidR="00207E5D" w:rsidRPr="00F24BA5" w:rsidRDefault="00207E5D" w:rsidP="00DD56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سيستم اطلاعات و پذيرش آزمايشگاه امكان ثبت و دسترسي به كليه اطلاعات ضروري بيماردرارتباط با نياز هاي بهداشتي، باليني</w:t>
            </w:r>
            <w:r w:rsidR="00DD56C7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...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را دارد 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88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تاريخ وساعت پذيرش و نام فرد انجام دهنده پذيرش ثبت مي شود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89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A259C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C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صندليهاي راحت، سالم و كافي در سالن انتظار و وجود دارد؟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90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A259C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C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در سالن انتظار تمهيدات لازم براي دسترسي به آب نوشيدني سالم براي مراجعه کنندگان پيش بيني شده است؟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A259C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91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شرايط مربوط به آمادگي بيمار قبل از نمو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نه گيري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مثل ناشتا بودن ، پرهيز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غذايي يا دارويي خاص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 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مکتوب شده وبه کارکنان پذيرش و نمونه گيري تفهيم گرديده است ؟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A259C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92</w:t>
            </w:r>
          </w:p>
        </w:tc>
      </w:tr>
      <w:tr w:rsidR="00207E5D" w:rsidRPr="00F24BA5" w:rsidTr="00255E72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دست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ورالعمل هايي جهت آگاهي بيمار از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نحوه جمع آوري نمونه براي آزمايش هاي خاص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مثل ادرار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24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ساعته ، اسپرموگرام ، خون مخفي در مدفوع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مکتوب شده و در اختيار بيماران قرار مي گيرد؟ 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93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فرد مسئول و نحوه اطمينان از هويت بيمار قبل از نمونه گيري مشخص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94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5A412D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حريم خصوصي بيمار از نظر فضاي فيزيكي هنگام نمونه گيري در آزمايشگاه حفظ </w:t>
            </w:r>
          </w:p>
          <w:p w:rsidR="00207E5D" w:rsidRPr="00F24BA5" w:rsidRDefault="00207E5D" w:rsidP="005A41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مي گردد؟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95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تاريخ وساعت نمونه گيري و نام فرد نمونه گير ثبت مي شود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96</w:t>
            </w:r>
          </w:p>
        </w:tc>
      </w:tr>
      <w:tr w:rsidR="00207E5D" w:rsidRPr="00F24BA5" w:rsidTr="00255E72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دستورالعمل نمونه گيري مطابق با آنچه در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اصول مستندسازي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آمده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شامل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نحوه نمونه گيري ، ضدانعقادها ونگهدارنده هاي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لازم ، ويژگي ظروف مورد نياز براي جمع آوري نمونه، حجم نم</w:t>
            </w:r>
            <w:r w:rsidR="005A412D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ونه لازم براي آزمايش هاي مختلف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.. )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مکتوب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97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فرد نمونه گير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آشنايي کامل با دستورالعمل نمونه گيري دارد؟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98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نحوه برچسب گذاري نمونه به گونه اي است که رديابي نمونه پس از تقسيم نمونه براي توزيع در بخش هاي فني ، براحتي امکانپذير باشد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99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معيارهاي رد يا قبول نمونه هاي مختلف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بويژه در مورد نمونه هاي پذيرش شده از بيرون آزمايشگاه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مشخص و مکتوب شده است ؟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100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تمهيداتي براي تماس با بيماردر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موارد ضروري پيش بيني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101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نمونه ه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 قبل ازانجام آزمايش درمکان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دماي مناسب نگهداري مي شوند ؟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102</w:t>
            </w:r>
          </w:p>
        </w:tc>
      </w:tr>
      <w:tr w:rsidR="00207E5D" w:rsidRPr="00F24BA5" w:rsidTr="00255E72"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فرآيند انجام آزمايش</w:t>
            </w:r>
          </w:p>
        </w:tc>
        <w:tc>
          <w:tcPr>
            <w:tcW w:w="749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حداکثر فاصله زماني قابل قبول بين جمع آوري نمونه تا انجام آزمايش براي نمونه هاي مختلف مکتوب شده و رعايت مي گردد ؟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103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151C97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151C97">
              <w:rPr>
                <w:rFonts w:ascii="Times New Roman" w:eastAsia="Times New Roman" w:hAnsi="Times New Roman" w:cs="Arial" w:hint="cs"/>
                <w:color w:val="000000" w:themeColor="text1"/>
                <w:sz w:val="24"/>
                <w:szCs w:val="24"/>
                <w:rtl/>
              </w:rPr>
              <w:t xml:space="preserve">آيا پيش از استفاده از فرآورده تشخيصی جديد </w:t>
            </w:r>
            <w:r w:rsidRPr="00151C9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( </w:t>
            </w:r>
            <w:r w:rsidRPr="00151C97">
              <w:rPr>
                <w:rFonts w:ascii="Times New Roman" w:eastAsia="Times New Roman" w:hAnsi="Times New Roman" w:cs="Arial" w:hint="cs"/>
                <w:color w:val="000000" w:themeColor="text1"/>
                <w:sz w:val="24"/>
                <w:szCs w:val="24"/>
                <w:rtl/>
              </w:rPr>
              <w:t xml:space="preserve">کيت جديد يا سری ساخت جديد </w:t>
            </w:r>
            <w:r w:rsidRPr="00151C9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) </w:t>
            </w:r>
            <w:r w:rsidRPr="00151C97">
              <w:rPr>
                <w:rFonts w:ascii="Times New Roman" w:eastAsia="Times New Roman" w:hAnsi="Times New Roman" w:cs="Arial" w:hint="cs"/>
                <w:color w:val="000000" w:themeColor="text1"/>
                <w:sz w:val="24"/>
                <w:szCs w:val="24"/>
                <w:rtl/>
              </w:rPr>
              <w:t>از کيفيت آن اطمينان حاصل می گردد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104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151C97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51C97">
              <w:rPr>
                <w:rFonts w:ascii="Times New Roman" w:eastAsia="Times New Roman" w:hAnsi="Times New Roman" w:cs="Arial" w:hint="cs"/>
                <w:color w:val="000000" w:themeColor="text1"/>
                <w:sz w:val="24"/>
                <w:szCs w:val="24"/>
                <w:rtl/>
              </w:rPr>
              <w:t xml:space="preserve">آيا پيش از استفاده از روش های آزمايشگاهی  طراحی شده در داخل آزمايشگاه ، مراحل کامل صحه گذاری </w:t>
            </w:r>
            <w:r w:rsidRPr="00151C9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(</w:t>
            </w:r>
            <w:r w:rsidRPr="00151C97">
              <w:rPr>
                <w:rFonts w:ascii="Times New Roman" w:eastAsia="Times New Roman" w:hAnsi="Times New Roman" w:cs="Arial" w:hint="cs"/>
                <w:color w:val="000000" w:themeColor="text1"/>
                <w:sz w:val="24"/>
                <w:szCs w:val="24"/>
                <w:rtl/>
              </w:rPr>
              <w:t xml:space="preserve">شامل بررسی تکرار پذيری ،خطی بودن، مقايسه روش ها ، تعيين محدوده مرجع ، حساسيت و اختصاصيت </w:t>
            </w:r>
            <w:r w:rsidRPr="00151C9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) </w:t>
            </w:r>
            <w:r w:rsidRPr="00151C97">
              <w:rPr>
                <w:rFonts w:ascii="Times New Roman" w:eastAsia="Times New Roman" w:hAnsi="Times New Roman" w:cs="Arial" w:hint="cs"/>
                <w:color w:val="000000" w:themeColor="text1"/>
                <w:sz w:val="24"/>
                <w:szCs w:val="24"/>
                <w:rtl/>
              </w:rPr>
              <w:t>انجام می گيرد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105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براي هر يک ازآزمايشهايي که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آزمايشگاه بيوشيمی انجام مي شود ،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دستورالعمل انجام آزمايش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مطابق با آنچه در اصول مستندسازي آمده ، مکتوب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106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براي هر يک از آزمايشهايي که در آزمايشگاه هماتولوژی انجام مي شود ،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دستورالعمل انجام آزمايش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مطابق با آنچه در اصول مستندسازي آمده ، مکتوب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107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براي هر يک از آزمايشهايي که در آزمايشگاه سرولوژی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-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ايمونولوژی انجام مي شود ،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دستورالعمل انجام آزمايش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مطابق با آنچه در اصول مستندسازي آمده ، مکتوب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108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براي هر يک از آزمايشهايي که در آزمايشگاه ميکروب شناسی انجام مي شود ،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دستورالعمل انجام آزمايش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مطابق با آنچه در اصول مستندسازي آمده ، مکتوب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109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آيا برای کليه آزمايشهاي انجام شده درساير بخش های آزمايشگاه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دستورالعمل انجام آزمايش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مطابق با آنچه در اصول مستندسازي آمده ، مکتوب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110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B06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تاريخ </w:t>
            </w:r>
            <w:r w:rsidR="00B062E2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،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ساعت و نام فرد انجام دهنده آزمايش در هر سري کار ثبت مي شود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111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مشخصات معرف ، کيت ، استانداردها و کنترل هاي مورد استفاده در هر سري کاري ثبت مي گردد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112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962C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نتايج انجام آزمايش در ب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خش هاي مختلف آزمايشگاه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ثبت و تا مدت زمان تعيين شده نگهداري مي شود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113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سياست آزمايشگاه در برخورد با نتايج غير طبيعي آزمايش هاي مختلف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مثلا تکرار آزمايش ، انجام تست هاي تاييدي يا تکميلي ، اطلاع به پزشک معالج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 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مشخص و مکتوب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114</w:t>
            </w:r>
          </w:p>
        </w:tc>
      </w:tr>
      <w:tr w:rsidR="00207E5D" w:rsidRPr="00F24BA5" w:rsidTr="00255E72"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کنترل کيفيت انجام آزمايش</w:t>
            </w:r>
          </w:p>
        </w:tc>
        <w:tc>
          <w:tcPr>
            <w:tcW w:w="749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C261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دستورالعملی که درآن نحوه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کنترل کي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فيت انجام آزمايش هاي مختلف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بخش بيوشيمی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و تفسيرنتايج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آنها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مکتوب شده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موجود است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115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C261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دستورالعملی که درآن نحوه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کنترل کي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فيت انجام آزمايش هاي مختلف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بخش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هماتولوژی و تفسيرنتايج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آنها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مکتوب شده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موجود است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116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C261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دستورالعملی که درآن نحوه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کنترل کي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فيت انجام آزمايش هاي مختلف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بخش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سرولوژی ايمونولوژی وتفسيرنتايج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آنها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مکتوب شده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موجود است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117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C261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دستورالعملی که درآن نحوه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کنترل کي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فيت انجام آزمايش هاي مختلف</w:t>
            </w:r>
            <w:r w:rsidR="00C261A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بخش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ميکروب شناسی و تفسيرنتايج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آنها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مکتوب شده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موجود است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118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C261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دستورالعملی که درآن نحوه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کنترل کي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فيت انجام آزمايش هاي مختلف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در ساير بخش های آزمايشگاه و تفسيرنتايج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آنها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مکتوب شده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موجود است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119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آيا خطای مجاز برای روش های آزمايشگاهی کمی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(quantitative)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تعيين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120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کنترل هاي معتبر ومناسب در بخش های مخ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تلف آزمايشگاه موجود بوده و بطور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روزانه استفاده مي شود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121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سوابق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انجام فعاليت هاي کنترل کيفيت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بخش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بيوشيمی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آزمايشگاه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ثبت نتايج آزمايش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بر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روي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نمونه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کنترل ، رسم نمودارهاي مربوطه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تفسير نتايج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 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موجود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122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AF30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سوابق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انجام فعاليت هاي کنترل کيفيت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بخش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هماتولوژی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آزمايشگاه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ثبت نتايج آزمايش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بر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روي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نمونه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کنترل ، رسم نمودارهاي مربوطه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تفسير نتايج و </w:t>
            </w:r>
            <w:r w:rsidR="00AF30E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استفاده از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روش های آماری کنترل کيفی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 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موجود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123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سوابق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انجام فعاليت هاي کنترل کيفيت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بخش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سرولوژی ايمونولوژی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آزمايشگاه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ثبت نتايج آزمايش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بر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روي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نمونه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کنترل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های مثبت و منفی در هر سری از انجام کار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تفسير نتايج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 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موجود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124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سوابق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انجام فعاليت هاي کنترل کيفيت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بخش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ميکروب شناسی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آزمايشگاه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کنترل محيط های کشت ، ديسک های آنتی بيوگرام ، کنترل معرف ها وآنتی سرم ها 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موجود است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125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سوابق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انجام فعاليت هاي کنترل کيفيت در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ساير بخش های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آزمايشگاه  موجود است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126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سوابقي که نشان دهد چگونه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از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نتايج بدست آمده ازبرنامه هاي کنترل کيفيت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جهت پيشگيری از بروز خطا يا انجام اقدامات اصلاحی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استفاده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شده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، موجود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127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آ</w:t>
            </w:r>
            <w:r w:rsidR="00B76333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زمايشگاه بطور مرتب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فعال در برنامه ارزيابی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خارجی کيفيت مورد تاييد آزمايشگاه مرجع سلامت </w:t>
            </w:r>
            <w:r w:rsidR="00B76333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شركت مي كند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128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نتايج بدست آمده از برنامه هاي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ارزيابی خارجی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کيفيت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جهت </w:t>
            </w:r>
            <w:r w:rsidR="0001285F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شناسايی و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رفع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خطاها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مورد استفاده قرار می گيرد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129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فرآيند پس از انجام آزمايش</w:t>
            </w:r>
          </w:p>
        </w:tc>
        <w:tc>
          <w:tcPr>
            <w:tcW w:w="749" w:type="dxa"/>
            <w:shd w:val="clear" w:color="000000" w:fill="C0C0C0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مدت زمان نگهداري نمون</w:t>
            </w:r>
            <w:r w:rsidR="00A0227B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ه هاي مختلف پس از انجام آزمايش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مکتوب شده و رعايت مي گردد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130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مکان و شرايط مناسب نگهداري نمونه هاي مختلف پس از انجام آزمايش مکتوب شده و رعايت مي گردد؟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131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برگه گزارش نتايج بيماران حداقل حاوي مشخصات آزمايشگاه ، مشخصات بيمار ، مشخصات درخواست کننده آزمايش ، زمان پذيرش و نمونه گيري و نوع نمونه مورد آزمايش مي باشد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132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4838B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فرد مسئول جهت اطمينان از صحيح بودن محدوده مرجع و واحد پارامترهاي مورد اندازه گيري  در برگه گزارش بيمار </w:t>
            </w:r>
            <w:r w:rsidR="004838B1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مشخص</w:t>
            </w:r>
            <w:r w:rsidR="004838B1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بوده و اين مسئوليت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در شرح وظايف وی درج گرديده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133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 درج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صحيح نتايج در برگه گزارش بيمار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به تاييد مسئول واحد مربوطه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يا فرد</w:t>
            </w:r>
            <w:r w:rsidR="009159C8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ديگری که برای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این کارتعيين شده ،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مي رسد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134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مهر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امضاي مسئول بازبيني نهايي و تاييد همخواني نتايج آزمايش ها با هم و با توجه به اطلاعات باليني ، در انتهاي برگه گزارش بيمار ثبت مي گردد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135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نحوه گزارش فوري نتايجي که در محدوده بحراني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Critical value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قرار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مي گيرند و مسئول اين کار مشخص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مکتوب است ؟ 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136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هر گونه اشکال در کيفيت و کفايت نمونه که مي تواند برتفسير نتايج آزمايش تاثير بگذارد ، در برگه گزارش قيد مي گردد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137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CD05B4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4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</w:t>
            </w:r>
            <w:r w:rsidRPr="00CD05B4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مسئول فنی درموارد مقتضی اقدام به </w:t>
            </w:r>
            <w:r w:rsidRPr="00CD05B4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تفسيرنتايج وارائه هشدارها و توصيه هاي لازم </w:t>
            </w:r>
            <w:r w:rsidRPr="00CD05B4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در برگه گزارش می نمايد</w:t>
            </w:r>
            <w:r w:rsidRPr="00CD05B4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138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برگه گزارش نتايج بيماران يا فايل الکترونيک مربوطه حداقل به مدت يکسال نگهداري مي شود و در صورت ضرورت قابل دستيابي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CD05B4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</w:t>
            </w:r>
          </w:p>
        </w:tc>
      </w:tr>
      <w:tr w:rsidR="00207E5D" w:rsidRPr="00F24BA5" w:rsidTr="00255E72"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خريد و انبارش</w:t>
            </w:r>
          </w:p>
        </w:tc>
        <w:tc>
          <w:tcPr>
            <w:tcW w:w="749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براي اقلام مصرفي 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آزمايشگاه نقطه سفارش تعيين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140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B53E73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73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ملاک ارزيابي و انتخاب تامين کنندگان </w:t>
            </w:r>
            <w:r w:rsidRPr="00B53E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B53E73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فروشندگان </w:t>
            </w:r>
            <w:r w:rsidRPr="00B53E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B53E73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کيت ها </w:t>
            </w:r>
            <w:r w:rsidR="0073109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فرآورده ها </w:t>
            </w:r>
            <w:r w:rsidRPr="00B53E73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و تجهيزات آزمايشگاهي مشخص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141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فهرست تامين کنندگان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فروشندگان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کيت ها </w:t>
            </w:r>
            <w:r w:rsidR="0073109A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فرآورده ها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و تجهيزات آزمايشگاهي که مورد ارزيابي قرار گرفته و خريد از آنها مورد تاييد است ، وجود دارد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142</w:t>
            </w:r>
          </w:p>
        </w:tc>
      </w:tr>
      <w:tr w:rsidR="00207E5D" w:rsidRPr="00F24BA5" w:rsidTr="00255E72">
        <w:trPr>
          <w:trHeight w:val="37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پس از خريد مطابقت اقلام خريداري شده با اقلام درخواست شده کنترل مي گردد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143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پس از خريد و قبل از بکارگيري اقلام مختلف آزمايشگاهي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مصرفي و غير مصرفي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از کيفيت عملکرد آنها اطمينان حاصل مي گردد و سوابق ارزيابي کيفيت اقلام مختلف موجود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144</w:t>
            </w:r>
          </w:p>
        </w:tc>
      </w:tr>
      <w:tr w:rsidR="00207E5D" w:rsidRPr="00F24BA5" w:rsidTr="00255E72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جهت کنترل موجودي انبار ، دفاتر و يا فايل هاي نرم افزاري که در آن فهرست ، مشخصات، تعداد ، تاريخ انقضاء </w:t>
            </w:r>
            <w:r w:rsidRPr="00B53E73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ونقطه سفارش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اقلام مختلف موجود در انبار مشخص و مکتوب شده باشد وجود دارد؟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145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محلول ها و معرف هاي تهيه شده داراي برچسب مشخصات شامل نوع محلول ، تاريخ ساخت ، تاريخ انقضاء و شرايط نگهداري هستند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146</w:t>
            </w:r>
          </w:p>
        </w:tc>
      </w:tr>
      <w:tr w:rsidR="00207E5D" w:rsidRPr="00F24BA5" w:rsidTr="00255E72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به تاريخ مصرف محلول ها،معرف ها ، کيت ها و مواد مصرفي از قبيل سرنگ ها</w:t>
            </w:r>
            <w:r w:rsidR="005B516F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، </w:t>
            </w:r>
            <w:r w:rsidR="005B51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ديسک هاي آنتي بيوگرام ، پودرها و محيط هاي کشت ميکروبي ، محلول هاي رنگ آميزي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...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به دقت توجه مي گردد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147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اقلام مختلف آزمايشگاهي در دماي مناسب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يخچال ، فريزر يا دماي اطاق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طبق توصيه سازنده نگهداري مي شوند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148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دماي اطاق با در نظر گرفتن زمان هايي که سيستم هاي سرمايشي يا گرمايشي خاموش هستند ، بين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26-18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درجه سانتي گراد حفظ مي شود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149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AE01B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جهت ثبت دماي يخچال ها و فريزرها 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  <w:lang w:bidi="fa-IR"/>
              </w:rPr>
              <w:t>بطورروزانه</w:t>
            </w:r>
            <w:r w:rsidR="00AE01B0">
              <w:rPr>
                <w:rFonts w:ascii="Times New Roman" w:eastAsia="Times New Roman" w:hAnsi="Times New Roman" w:cs="Arial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AE01B0">
              <w:rPr>
                <w:rFonts w:ascii="Times New Roman" w:eastAsia="Times New Roman" w:hAnsi="Times New Roman" w:cs="Arial" w:hint="cs"/>
                <w:sz w:val="24"/>
                <w:szCs w:val="24"/>
                <w:rtl/>
                <w:lang w:bidi="fa-IR"/>
              </w:rPr>
              <w:t xml:space="preserve">از دماسنج کاليبره يا دماسنج هايی که </w:t>
            </w:r>
            <w:r w:rsidR="00AE01B0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با دماسنج کاليبره کنترل می گردند ، استفاده می شود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150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9753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در محل نگهداري اقلام مختلف آزمايشگاهي به شرايط محيطي توصيه شده توسط سازنده مثل نور ، رطوبت ، گرد وغبار ، ارتعاش ، تهويه و</w:t>
            </w:r>
            <w:r w:rsidR="00765A8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  <w:r w:rsidR="009753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..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توجه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151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شرايط نگهداري اسيدها ، حلال هاي ارگانيک ، محلول هاي خورنده ، گازهاي فشرده و ساير مواد بالقوه مخاطره آميز از نظر مکان نگهداري وچيدمان ، دما ، تهويه ، ايمني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....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مناسب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152</w:t>
            </w:r>
          </w:p>
        </w:tc>
      </w:tr>
      <w:tr w:rsidR="00207E5D" w:rsidRPr="00F24BA5" w:rsidTr="00255E72"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ارتباط با ساير آزمايشگاهها</w:t>
            </w:r>
          </w:p>
        </w:tc>
        <w:tc>
          <w:tcPr>
            <w:tcW w:w="749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چنانچه آزمايشگاه به لحاظ ارسال يا پ</w:t>
            </w:r>
            <w:r w:rsidR="00947A6A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ذيرش نمونه با آزمايشگاههاي ديگر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ارتباط دارد ، آيا قرارداد مشخصي که ارتباط و مسئوليت دو آزمايشگاه را مشخص نمايد ، مکتوب شده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153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ملاک انتخاب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نحوه کسب اطمينان از کيفيت عملکرد آزمايشگاه ارجاع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آزمايشگاهي که نمونه جهت انجام آزمايش به آنجا ارسال مي شود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مشخص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154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مشخصات بيمارو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نمونه هاي ارسالي و نوع آزمايش هاي درخواستي به طريق مناسب ثبت و نگهداري مي شود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155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شرايط لازم جهت انتقال نمونه از نظر درجه حرارت ، زمان ، ظرف و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...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، به لحاظ حفظ کيفيت نمونه ، مکتوب شده و رعايت مي گردد ؟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156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CB02D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حين انتقال نمونه</w:t>
            </w:r>
            <w:r w:rsidR="00A51861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 ،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CB02DC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حمل و</w:t>
            </w:r>
            <w:r w:rsidR="00A51861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بسته بندی به روش مناسب </w:t>
            </w:r>
            <w:r w:rsidR="00A518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( </w:t>
            </w:r>
            <w:r w:rsidR="00A51861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 xml:space="preserve">طبق دستورالعمل </w:t>
            </w:r>
            <w:r w:rsidR="00CB02DC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مربوطه</w:t>
            </w:r>
            <w:r w:rsidR="00A518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به لحاظ حفاظت و ايمني فرد حمل کننده و جامعه رعايت مي گردد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157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زمان مورد انتظار براي آماده شدن نتايج آزمايشهاي ارسال شده ، جهت تعيين زمان چرخه کاري مشخص و مکتوب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158</w:t>
            </w:r>
          </w:p>
        </w:tc>
      </w:tr>
      <w:tr w:rsidR="00207E5D" w:rsidRPr="00F24BA5" w:rsidTr="00A51861">
        <w:trPr>
          <w:trHeight w:val="986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Default="00207E5D" w:rsidP="001B2D8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 آيا گزارشات دريافت شده از آزمايشگاه ارجاع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آزمايشگاهي که نمونه جهت انجام آزمايش به آنجا ارسال مي شود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حداقل به مدت يک سال بايگاني مي شود ؟</w:t>
            </w:r>
          </w:p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:rsidR="00207E5D" w:rsidRPr="00F24BA5" w:rsidRDefault="00207E5D" w:rsidP="0040753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159</w:t>
            </w:r>
          </w:p>
        </w:tc>
      </w:tr>
      <w:tr w:rsidR="00207E5D" w:rsidRPr="00F24BA5" w:rsidTr="00255E72"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شناسايی و رسيدگی به خطاها و موارد عدم انطباق</w:t>
            </w:r>
          </w:p>
        </w:tc>
        <w:tc>
          <w:tcPr>
            <w:tcW w:w="749" w:type="dxa"/>
            <w:shd w:val="clear" w:color="000000" w:fill="C0C0C0"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207E5D" w:rsidRPr="00F24BA5" w:rsidTr="00255E72">
        <w:trPr>
          <w:trHeight w:val="94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مديريت آزمايشگاه برنامه دوره اي جهت مميزي يا بازرسي داخلي براي پي بردن به نواقص ومشکلات بخش هاي مختلف آزمايشگاه و نيز انجام اقدامات اصلاحي مناسب دارد و سوابق آن موجود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160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C30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نحوه ثبت ومسئول ثبت خطاها و موارد عدم انطباق 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مواردي که با اصول صحيح انجام کار</w:t>
            </w:r>
            <w:r w:rsidR="002C30B4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انطباق ندارند</w:t>
            </w:r>
            <w:r w:rsidR="002C30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="002C30B4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که در بخش ها و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واحدهاي مختلف آزمايشگاه اتفاق مي افتد مشخص است</w:t>
            </w:r>
            <w:r w:rsidR="002C30B4"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؟</w:t>
            </w: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161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مسئول رسيدگي به خطاها و موارد عدم انطباق و</w:t>
            </w:r>
            <w:r>
              <w:rPr>
                <w:rFonts w:ascii="Times New Roman" w:eastAsia="Times New Roman" w:hAnsi="Times New Roman" w:cs="Arial" w:hint="cs"/>
                <w:sz w:val="24"/>
                <w:szCs w:val="24"/>
                <w:rtl/>
              </w:rPr>
              <w:t>پی گيری</w:t>
            </w: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انجام اقدامات اصلاحي در جهت رفع مشکلات ، در بخش ها و واحدهاي مختلف آزمايشگاه مشخص است 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162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آيا در آزمايشگاه روش مشخصي براي ثبت، رسيدگي و پاسخگويي  به شكايات و يا نظرسنجي از بيماران و پزشكان وجود دارد؟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163</w:t>
            </w:r>
          </w:p>
        </w:tc>
      </w:tr>
      <w:tr w:rsidR="00207E5D" w:rsidRPr="00F24BA5" w:rsidTr="00255E72">
        <w:trPr>
          <w:trHeight w:val="63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auto"/>
            <w:vAlign w:val="center"/>
            <w:hideMark/>
          </w:tcPr>
          <w:p w:rsidR="00207E5D" w:rsidRPr="00F24BA5" w:rsidRDefault="00207E5D" w:rsidP="00207E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A5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آيا در صورت درخواست مراجعه كنندگان و پزشکان ، امكان ارتباط سريع آنان با مسئولين آزمايشگاه وجود دارد؟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207E5D" w:rsidRPr="00F24BA5" w:rsidRDefault="00207E5D" w:rsidP="00207E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164</w:t>
            </w:r>
          </w:p>
        </w:tc>
      </w:tr>
    </w:tbl>
    <w:p w:rsidR="00EE31B7" w:rsidRDefault="00EE31B7" w:rsidP="00302B65"/>
    <w:p w:rsidR="0012276D" w:rsidRDefault="0012276D" w:rsidP="00302B65"/>
    <w:p w:rsidR="0019472D" w:rsidRPr="0019472D" w:rsidRDefault="0019472D" w:rsidP="00F24BA5">
      <w:pPr>
        <w:ind w:left="-993" w:firstLine="993"/>
        <w:jc w:val="right"/>
        <w:rPr>
          <w:rFonts w:cs="Arial"/>
          <w:lang w:bidi="fa-IR"/>
        </w:rPr>
      </w:pPr>
    </w:p>
    <w:sectPr w:rsidR="0019472D" w:rsidRPr="0019472D" w:rsidSect="00BD6B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2E4"/>
    <w:multiLevelType w:val="hybridMultilevel"/>
    <w:tmpl w:val="FCD2C1D2"/>
    <w:lvl w:ilvl="0" w:tplc="D2FE04C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24BA5"/>
    <w:rsid w:val="0001285F"/>
    <w:rsid w:val="00021E87"/>
    <w:rsid w:val="00032BFA"/>
    <w:rsid w:val="000363D7"/>
    <w:rsid w:val="000403BD"/>
    <w:rsid w:val="00045291"/>
    <w:rsid w:val="0008181B"/>
    <w:rsid w:val="0008347B"/>
    <w:rsid w:val="000A78BB"/>
    <w:rsid w:val="000B08EF"/>
    <w:rsid w:val="001143C4"/>
    <w:rsid w:val="00121522"/>
    <w:rsid w:val="001222CF"/>
    <w:rsid w:val="0012276D"/>
    <w:rsid w:val="00131094"/>
    <w:rsid w:val="00131933"/>
    <w:rsid w:val="001421DD"/>
    <w:rsid w:val="001432E3"/>
    <w:rsid w:val="00144E2D"/>
    <w:rsid w:val="00151C97"/>
    <w:rsid w:val="00162563"/>
    <w:rsid w:val="00170D17"/>
    <w:rsid w:val="00175752"/>
    <w:rsid w:val="0018099A"/>
    <w:rsid w:val="00182D61"/>
    <w:rsid w:val="0019472D"/>
    <w:rsid w:val="00194771"/>
    <w:rsid w:val="001A2214"/>
    <w:rsid w:val="001A2B2A"/>
    <w:rsid w:val="001A6498"/>
    <w:rsid w:val="001B2D8F"/>
    <w:rsid w:val="001C044F"/>
    <w:rsid w:val="001C17AF"/>
    <w:rsid w:val="001C52F2"/>
    <w:rsid w:val="001D02AD"/>
    <w:rsid w:val="001D0DFA"/>
    <w:rsid w:val="001F2461"/>
    <w:rsid w:val="00204359"/>
    <w:rsid w:val="00207E5D"/>
    <w:rsid w:val="00212099"/>
    <w:rsid w:val="0022277B"/>
    <w:rsid w:val="0022413C"/>
    <w:rsid w:val="00236F4D"/>
    <w:rsid w:val="0024003A"/>
    <w:rsid w:val="00246325"/>
    <w:rsid w:val="00254256"/>
    <w:rsid w:val="00255E72"/>
    <w:rsid w:val="002647A7"/>
    <w:rsid w:val="00266234"/>
    <w:rsid w:val="00274277"/>
    <w:rsid w:val="00283B14"/>
    <w:rsid w:val="002A76A4"/>
    <w:rsid w:val="002C30B4"/>
    <w:rsid w:val="002C6213"/>
    <w:rsid w:val="002F61D4"/>
    <w:rsid w:val="002F7293"/>
    <w:rsid w:val="002F7DFB"/>
    <w:rsid w:val="00301919"/>
    <w:rsid w:val="00302965"/>
    <w:rsid w:val="00302B65"/>
    <w:rsid w:val="00310C0B"/>
    <w:rsid w:val="003358FC"/>
    <w:rsid w:val="00335F7A"/>
    <w:rsid w:val="00336B12"/>
    <w:rsid w:val="00340348"/>
    <w:rsid w:val="00342ACD"/>
    <w:rsid w:val="0034558A"/>
    <w:rsid w:val="00354849"/>
    <w:rsid w:val="00364EC9"/>
    <w:rsid w:val="00367C8C"/>
    <w:rsid w:val="0037549D"/>
    <w:rsid w:val="00376647"/>
    <w:rsid w:val="00380061"/>
    <w:rsid w:val="00381933"/>
    <w:rsid w:val="003914B3"/>
    <w:rsid w:val="00392A8B"/>
    <w:rsid w:val="00393B73"/>
    <w:rsid w:val="003A048E"/>
    <w:rsid w:val="003C0962"/>
    <w:rsid w:val="003C66AC"/>
    <w:rsid w:val="003C7A9B"/>
    <w:rsid w:val="003E75E5"/>
    <w:rsid w:val="003F10FC"/>
    <w:rsid w:val="003F4912"/>
    <w:rsid w:val="00403462"/>
    <w:rsid w:val="004064DC"/>
    <w:rsid w:val="004070D4"/>
    <w:rsid w:val="0040753D"/>
    <w:rsid w:val="0041007B"/>
    <w:rsid w:val="00411866"/>
    <w:rsid w:val="0041301A"/>
    <w:rsid w:val="00420056"/>
    <w:rsid w:val="004269CB"/>
    <w:rsid w:val="00441922"/>
    <w:rsid w:val="0045115D"/>
    <w:rsid w:val="004642E5"/>
    <w:rsid w:val="00467B72"/>
    <w:rsid w:val="00476C0E"/>
    <w:rsid w:val="004838B1"/>
    <w:rsid w:val="00485D69"/>
    <w:rsid w:val="00487C14"/>
    <w:rsid w:val="004928CA"/>
    <w:rsid w:val="00495BE3"/>
    <w:rsid w:val="004A37B9"/>
    <w:rsid w:val="004A713C"/>
    <w:rsid w:val="004B108C"/>
    <w:rsid w:val="004C370C"/>
    <w:rsid w:val="004D332D"/>
    <w:rsid w:val="004D50E7"/>
    <w:rsid w:val="004E2361"/>
    <w:rsid w:val="004F03F8"/>
    <w:rsid w:val="004F5C60"/>
    <w:rsid w:val="005078DB"/>
    <w:rsid w:val="005200F3"/>
    <w:rsid w:val="00527DFC"/>
    <w:rsid w:val="005601DE"/>
    <w:rsid w:val="005665E9"/>
    <w:rsid w:val="005A412D"/>
    <w:rsid w:val="005B14DD"/>
    <w:rsid w:val="005B45DB"/>
    <w:rsid w:val="005B516F"/>
    <w:rsid w:val="005D32BB"/>
    <w:rsid w:val="005D7586"/>
    <w:rsid w:val="005E7D06"/>
    <w:rsid w:val="006115FF"/>
    <w:rsid w:val="0062449D"/>
    <w:rsid w:val="00624751"/>
    <w:rsid w:val="00647F1C"/>
    <w:rsid w:val="00680CB8"/>
    <w:rsid w:val="006830E9"/>
    <w:rsid w:val="00690E21"/>
    <w:rsid w:val="00697CB5"/>
    <w:rsid w:val="006A17CC"/>
    <w:rsid w:val="006C709D"/>
    <w:rsid w:val="006C77ED"/>
    <w:rsid w:val="006D2609"/>
    <w:rsid w:val="006D3468"/>
    <w:rsid w:val="006E5252"/>
    <w:rsid w:val="00705908"/>
    <w:rsid w:val="00705BBE"/>
    <w:rsid w:val="00706213"/>
    <w:rsid w:val="0072569C"/>
    <w:rsid w:val="007272FC"/>
    <w:rsid w:val="00727D4A"/>
    <w:rsid w:val="0073109A"/>
    <w:rsid w:val="007534DD"/>
    <w:rsid w:val="00761329"/>
    <w:rsid w:val="00765A8E"/>
    <w:rsid w:val="00775BBD"/>
    <w:rsid w:val="00781EE6"/>
    <w:rsid w:val="0078729B"/>
    <w:rsid w:val="007949BF"/>
    <w:rsid w:val="007958C7"/>
    <w:rsid w:val="007A0CCE"/>
    <w:rsid w:val="007B6DBB"/>
    <w:rsid w:val="007D10CA"/>
    <w:rsid w:val="007E564D"/>
    <w:rsid w:val="007F711C"/>
    <w:rsid w:val="008106F1"/>
    <w:rsid w:val="008221E1"/>
    <w:rsid w:val="00843EEE"/>
    <w:rsid w:val="0085148A"/>
    <w:rsid w:val="0085259F"/>
    <w:rsid w:val="00857F9E"/>
    <w:rsid w:val="008608D7"/>
    <w:rsid w:val="0086253F"/>
    <w:rsid w:val="00867CC0"/>
    <w:rsid w:val="00880DBB"/>
    <w:rsid w:val="00884A96"/>
    <w:rsid w:val="00891614"/>
    <w:rsid w:val="008959C5"/>
    <w:rsid w:val="00895E3D"/>
    <w:rsid w:val="008A0768"/>
    <w:rsid w:val="008A0884"/>
    <w:rsid w:val="008A2F3A"/>
    <w:rsid w:val="008B0A7C"/>
    <w:rsid w:val="008E3500"/>
    <w:rsid w:val="008E4B58"/>
    <w:rsid w:val="008E7542"/>
    <w:rsid w:val="008F4CFB"/>
    <w:rsid w:val="008F721B"/>
    <w:rsid w:val="00904DC7"/>
    <w:rsid w:val="009159C8"/>
    <w:rsid w:val="0092780F"/>
    <w:rsid w:val="00930E37"/>
    <w:rsid w:val="00933541"/>
    <w:rsid w:val="00935A96"/>
    <w:rsid w:val="00935DF8"/>
    <w:rsid w:val="009460AD"/>
    <w:rsid w:val="00947A6A"/>
    <w:rsid w:val="009521B9"/>
    <w:rsid w:val="00953A96"/>
    <w:rsid w:val="00960996"/>
    <w:rsid w:val="00962C03"/>
    <w:rsid w:val="00971C58"/>
    <w:rsid w:val="009744CD"/>
    <w:rsid w:val="0097539B"/>
    <w:rsid w:val="0099347C"/>
    <w:rsid w:val="009943C2"/>
    <w:rsid w:val="00995C4E"/>
    <w:rsid w:val="009B56C1"/>
    <w:rsid w:val="009C4617"/>
    <w:rsid w:val="009E1C7D"/>
    <w:rsid w:val="009E285A"/>
    <w:rsid w:val="009E32D2"/>
    <w:rsid w:val="009E56E6"/>
    <w:rsid w:val="00A00ABA"/>
    <w:rsid w:val="00A01C07"/>
    <w:rsid w:val="00A0227B"/>
    <w:rsid w:val="00A05606"/>
    <w:rsid w:val="00A14CB7"/>
    <w:rsid w:val="00A16710"/>
    <w:rsid w:val="00A2335C"/>
    <w:rsid w:val="00A248FF"/>
    <w:rsid w:val="00A259C5"/>
    <w:rsid w:val="00A316CF"/>
    <w:rsid w:val="00A37A07"/>
    <w:rsid w:val="00A4219A"/>
    <w:rsid w:val="00A51861"/>
    <w:rsid w:val="00A603E5"/>
    <w:rsid w:val="00A61911"/>
    <w:rsid w:val="00A669B3"/>
    <w:rsid w:val="00A70B44"/>
    <w:rsid w:val="00A751B1"/>
    <w:rsid w:val="00A7756C"/>
    <w:rsid w:val="00A860BD"/>
    <w:rsid w:val="00A87A49"/>
    <w:rsid w:val="00A90230"/>
    <w:rsid w:val="00A953C0"/>
    <w:rsid w:val="00AB4964"/>
    <w:rsid w:val="00AC49C5"/>
    <w:rsid w:val="00AD4E39"/>
    <w:rsid w:val="00AD71BB"/>
    <w:rsid w:val="00AE01B0"/>
    <w:rsid w:val="00AE473C"/>
    <w:rsid w:val="00AE54EC"/>
    <w:rsid w:val="00AE6D25"/>
    <w:rsid w:val="00AF115B"/>
    <w:rsid w:val="00AF1487"/>
    <w:rsid w:val="00AF30EA"/>
    <w:rsid w:val="00AF6D2C"/>
    <w:rsid w:val="00B058D5"/>
    <w:rsid w:val="00B062E2"/>
    <w:rsid w:val="00B3402F"/>
    <w:rsid w:val="00B473D6"/>
    <w:rsid w:val="00B53E73"/>
    <w:rsid w:val="00B63F02"/>
    <w:rsid w:val="00B73A7B"/>
    <w:rsid w:val="00B76333"/>
    <w:rsid w:val="00B8623E"/>
    <w:rsid w:val="00B86744"/>
    <w:rsid w:val="00B9142E"/>
    <w:rsid w:val="00B97516"/>
    <w:rsid w:val="00B97DE0"/>
    <w:rsid w:val="00BA1903"/>
    <w:rsid w:val="00BB4371"/>
    <w:rsid w:val="00BC21ED"/>
    <w:rsid w:val="00BC61AD"/>
    <w:rsid w:val="00BD0F86"/>
    <w:rsid w:val="00BD266B"/>
    <w:rsid w:val="00BD474F"/>
    <w:rsid w:val="00BD6B1A"/>
    <w:rsid w:val="00BE580E"/>
    <w:rsid w:val="00BE5D02"/>
    <w:rsid w:val="00BE66B8"/>
    <w:rsid w:val="00BF0A18"/>
    <w:rsid w:val="00C05C1B"/>
    <w:rsid w:val="00C261A6"/>
    <w:rsid w:val="00C306E9"/>
    <w:rsid w:val="00C408AC"/>
    <w:rsid w:val="00C606AF"/>
    <w:rsid w:val="00C60D95"/>
    <w:rsid w:val="00C62FF4"/>
    <w:rsid w:val="00C641B0"/>
    <w:rsid w:val="00C70775"/>
    <w:rsid w:val="00C72B88"/>
    <w:rsid w:val="00CA18B2"/>
    <w:rsid w:val="00CA7011"/>
    <w:rsid w:val="00CB02DC"/>
    <w:rsid w:val="00CB10C1"/>
    <w:rsid w:val="00CB4F13"/>
    <w:rsid w:val="00CC4D83"/>
    <w:rsid w:val="00CD05B4"/>
    <w:rsid w:val="00CD270D"/>
    <w:rsid w:val="00CD2A35"/>
    <w:rsid w:val="00CD757F"/>
    <w:rsid w:val="00CD7986"/>
    <w:rsid w:val="00CE062E"/>
    <w:rsid w:val="00CE37B5"/>
    <w:rsid w:val="00D0070A"/>
    <w:rsid w:val="00D10348"/>
    <w:rsid w:val="00D15CAF"/>
    <w:rsid w:val="00D17DA1"/>
    <w:rsid w:val="00D3033E"/>
    <w:rsid w:val="00D347FA"/>
    <w:rsid w:val="00D411E3"/>
    <w:rsid w:val="00D43A34"/>
    <w:rsid w:val="00D45990"/>
    <w:rsid w:val="00D46E24"/>
    <w:rsid w:val="00D5610D"/>
    <w:rsid w:val="00D7538B"/>
    <w:rsid w:val="00D82BA4"/>
    <w:rsid w:val="00DB2C3E"/>
    <w:rsid w:val="00DC334D"/>
    <w:rsid w:val="00DD29FC"/>
    <w:rsid w:val="00DD56C7"/>
    <w:rsid w:val="00DE76EA"/>
    <w:rsid w:val="00DF59CA"/>
    <w:rsid w:val="00E00FD8"/>
    <w:rsid w:val="00E055EF"/>
    <w:rsid w:val="00E11DF0"/>
    <w:rsid w:val="00E2606E"/>
    <w:rsid w:val="00E32695"/>
    <w:rsid w:val="00E41AD6"/>
    <w:rsid w:val="00E6223C"/>
    <w:rsid w:val="00E70402"/>
    <w:rsid w:val="00E71CD9"/>
    <w:rsid w:val="00E75887"/>
    <w:rsid w:val="00E76D45"/>
    <w:rsid w:val="00EA4804"/>
    <w:rsid w:val="00EB078C"/>
    <w:rsid w:val="00ED0226"/>
    <w:rsid w:val="00ED078C"/>
    <w:rsid w:val="00ED7006"/>
    <w:rsid w:val="00EE31B7"/>
    <w:rsid w:val="00EE3520"/>
    <w:rsid w:val="00EE45E9"/>
    <w:rsid w:val="00EF628C"/>
    <w:rsid w:val="00EF7425"/>
    <w:rsid w:val="00F23E7A"/>
    <w:rsid w:val="00F24BA5"/>
    <w:rsid w:val="00F30A24"/>
    <w:rsid w:val="00F36AE2"/>
    <w:rsid w:val="00F424D1"/>
    <w:rsid w:val="00F44AC2"/>
    <w:rsid w:val="00F542C8"/>
    <w:rsid w:val="00F613F1"/>
    <w:rsid w:val="00F6193C"/>
    <w:rsid w:val="00F73AB1"/>
    <w:rsid w:val="00F75A12"/>
    <w:rsid w:val="00FA4C22"/>
    <w:rsid w:val="00FA4DB2"/>
    <w:rsid w:val="00FB2F03"/>
    <w:rsid w:val="00FB4DEE"/>
    <w:rsid w:val="00FD19A4"/>
    <w:rsid w:val="00FE1B17"/>
    <w:rsid w:val="00FF2C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4B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BA5"/>
    <w:rPr>
      <w:color w:val="800080"/>
      <w:u w:val="single"/>
    </w:rPr>
  </w:style>
  <w:style w:type="paragraph" w:customStyle="1" w:styleId="font5">
    <w:name w:val="font5"/>
    <w:basedOn w:val="Normal"/>
    <w:rsid w:val="00F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F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Normal"/>
    <w:rsid w:val="00F24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F24B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Normal"/>
    <w:rsid w:val="00F24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6">
    <w:name w:val="xl66"/>
    <w:basedOn w:val="Normal"/>
    <w:rsid w:val="00F2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24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F24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24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2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F2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24B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2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24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24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6">
    <w:name w:val="xl76"/>
    <w:basedOn w:val="Normal"/>
    <w:rsid w:val="00F2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F2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8">
    <w:name w:val="xl78"/>
    <w:basedOn w:val="Normal"/>
    <w:rsid w:val="00F24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F2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0">
    <w:name w:val="xl80"/>
    <w:basedOn w:val="Normal"/>
    <w:rsid w:val="00F24BA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1">
    <w:name w:val="xl81"/>
    <w:basedOn w:val="Normal"/>
    <w:rsid w:val="00F24BA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2">
    <w:name w:val="xl82"/>
    <w:basedOn w:val="Normal"/>
    <w:rsid w:val="00F24BA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F24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F24BA5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5">
    <w:name w:val="xl85"/>
    <w:basedOn w:val="Normal"/>
    <w:rsid w:val="00F24B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F24B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F24B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F2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F24BA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F24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1">
    <w:name w:val="xl91"/>
    <w:basedOn w:val="Normal"/>
    <w:rsid w:val="00F24BA5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F24BA5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F24BA5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F24B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94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72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DFDD7CB9A4E9D43B19E2E33F2D18E54" ma:contentTypeVersion="0" ma:contentTypeDescription="ايجاد يك سند جديد." ma:contentTypeScope="" ma:versionID="404c0219f1bb95edb0032dcd48ed311f">
  <xsd:schema xmlns:xsd="http://www.w3.org/2001/XMLSchema" xmlns:p="http://schemas.microsoft.com/office/2006/metadata/properties" targetNamespace="http://schemas.microsoft.com/office/2006/metadata/properties" ma:root="true" ma:fieldsID="26ea972638261a1f66ed656b909a1d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9A5D5D-3446-4561-B1D0-DEBF93D5BF06}"/>
</file>

<file path=customXml/itemProps2.xml><?xml version="1.0" encoding="utf-8"?>
<ds:datastoreItem xmlns:ds="http://schemas.openxmlformats.org/officeDocument/2006/customXml" ds:itemID="{1BE87017-6E8B-44FC-9FEE-7F59AF75BBCE}"/>
</file>

<file path=customXml/itemProps3.xml><?xml version="1.0" encoding="utf-8"?>
<ds:datastoreItem xmlns:ds="http://schemas.openxmlformats.org/officeDocument/2006/customXml" ds:itemID="{C1319119-1C13-404F-90D8-C6A251C6C43F}"/>
</file>

<file path=customXml/itemProps4.xml><?xml version="1.0" encoding="utf-8"?>
<ds:datastoreItem xmlns:ds="http://schemas.openxmlformats.org/officeDocument/2006/customXml" ds:itemID="{427259AB-8EBC-486B-990D-E930EAB24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safadel</dc:creator>
  <cp:keywords/>
  <dc:description/>
  <cp:lastModifiedBy>saremi</cp:lastModifiedBy>
  <cp:revision>9</cp:revision>
  <cp:lastPrinted>2010-05-11T09:00:00Z</cp:lastPrinted>
  <dcterms:created xsi:type="dcterms:W3CDTF">2009-05-16T11:05:00Z</dcterms:created>
  <dcterms:modified xsi:type="dcterms:W3CDTF">2010-05-23T10:42:00Z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0x010100CDFDD7CB9A4E9D43B19E2E33F2D18E54</vt:lpwstr>
  </property>
</Properties>
</file>